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090C" w14:textId="36D274D5" w:rsidR="00521CCB" w:rsidRDefault="00521CCB" w:rsidP="00521CCB">
      <w:pPr>
        <w:pStyle w:val="3GPPHeader"/>
        <w:spacing w:after="60"/>
        <w:jc w:val="both"/>
        <w:rPr>
          <w:rFonts w:cs="Arial"/>
          <w:sz w:val="32"/>
          <w:szCs w:val="32"/>
        </w:rPr>
      </w:pPr>
      <w:bookmarkStart w:id="0" w:name="_Hlk487029736"/>
      <w:bookmarkEnd w:id="0"/>
      <w:r>
        <w:rPr>
          <w:rFonts w:cs="Arial"/>
        </w:rPr>
        <w:t>3GPP TSG-RAN WG4 Meeting #10</w:t>
      </w:r>
      <w:r w:rsidR="00184806">
        <w:rPr>
          <w:rFonts w:cs="Arial"/>
        </w:rPr>
        <w:t>8</w:t>
      </w:r>
      <w:r w:rsidR="0013222F">
        <w:rPr>
          <w:rFonts w:cs="Arial"/>
        </w:rPr>
        <w:t>-bis</w:t>
      </w:r>
      <w:r>
        <w:rPr>
          <w:rFonts w:cs="Arial"/>
        </w:rPr>
        <w:tab/>
      </w:r>
      <w:r w:rsidRPr="005F0DEF">
        <w:rPr>
          <w:rFonts w:cs="Arial"/>
          <w:color w:val="000000" w:themeColor="text1"/>
          <w:szCs w:val="24"/>
        </w:rPr>
        <w:t>R4-23</w:t>
      </w:r>
      <w:r w:rsidR="005F0DEF" w:rsidRPr="005F0DEF">
        <w:rPr>
          <w:rFonts w:cs="Arial"/>
          <w:bCs/>
          <w:color w:val="000000" w:themeColor="text1"/>
          <w:szCs w:val="24"/>
          <w:lang w:val="en-GB"/>
        </w:rPr>
        <w:t>16832</w:t>
      </w:r>
    </w:p>
    <w:p w14:paraId="5671E20E" w14:textId="010BFB56" w:rsidR="00521CCB" w:rsidRDefault="0013222F" w:rsidP="00521CCB">
      <w:pPr>
        <w:pStyle w:val="3GPPHeader"/>
        <w:jc w:val="both"/>
        <w:rPr>
          <w:rFonts w:cs="Arial"/>
        </w:rPr>
      </w:pPr>
      <w:bookmarkStart w:id="1" w:name="OLE_LINK3"/>
      <w:bookmarkStart w:id="2" w:name="OLE_LINK4"/>
      <w:r>
        <w:rPr>
          <w:rFonts w:cs="Arial"/>
          <w:lang w:val="en-GB"/>
        </w:rPr>
        <w:t>Xiamen</w:t>
      </w:r>
      <w:r w:rsidR="00184806" w:rsidRPr="00974772">
        <w:rPr>
          <w:rFonts w:cs="Arial"/>
          <w:lang w:val="en-GB"/>
        </w:rPr>
        <w:t xml:space="preserve">, </w:t>
      </w:r>
      <w:r>
        <w:rPr>
          <w:rFonts w:cs="Arial"/>
          <w:lang w:val="en-GB"/>
        </w:rPr>
        <w:t>China</w:t>
      </w:r>
      <w:r w:rsidR="00184806" w:rsidRPr="00323D1C">
        <w:rPr>
          <w:rFonts w:cs="Arial"/>
        </w:rPr>
        <w:t xml:space="preserve">, </w:t>
      </w:r>
      <w:r>
        <w:rPr>
          <w:rFonts w:cs="Arial"/>
        </w:rPr>
        <w:t>9</w:t>
      </w:r>
      <w:r>
        <w:rPr>
          <w:rFonts w:cs="Arial"/>
          <w:vertAlign w:val="superscript"/>
        </w:rPr>
        <w:t>th</w:t>
      </w:r>
      <w:r w:rsidR="00184806">
        <w:rPr>
          <w:rFonts w:cs="Arial"/>
        </w:rPr>
        <w:t xml:space="preserve"> </w:t>
      </w:r>
      <w:r>
        <w:rPr>
          <w:rFonts w:cs="Arial"/>
        </w:rPr>
        <w:t>Oct</w:t>
      </w:r>
      <w:r w:rsidR="00184806" w:rsidRPr="00974772">
        <w:rPr>
          <w:rFonts w:cs="Arial"/>
        </w:rPr>
        <w:t xml:space="preserve">. – </w:t>
      </w:r>
      <w:r>
        <w:rPr>
          <w:rFonts w:cs="Arial"/>
        </w:rPr>
        <w:t>13</w:t>
      </w:r>
      <w:r w:rsidR="00184806" w:rsidRPr="00974772">
        <w:rPr>
          <w:rFonts w:cs="Arial"/>
          <w:vertAlign w:val="superscript"/>
        </w:rPr>
        <w:t>th</w:t>
      </w:r>
      <w:r w:rsidR="00184806">
        <w:rPr>
          <w:rFonts w:cs="Arial"/>
        </w:rPr>
        <w:t xml:space="preserve"> </w:t>
      </w:r>
      <w:r>
        <w:rPr>
          <w:rFonts w:cs="Arial"/>
        </w:rPr>
        <w:t>Oct</w:t>
      </w:r>
      <w:r w:rsidR="00184806" w:rsidRPr="00974772">
        <w:rPr>
          <w:rFonts w:cs="Arial"/>
        </w:rPr>
        <w:t>. 2023</w:t>
      </w:r>
    </w:p>
    <w:bookmarkEnd w:id="1"/>
    <w:bookmarkEnd w:id="2"/>
    <w:p w14:paraId="5A44F2F7" w14:textId="6F324EA9" w:rsidR="00323D1C" w:rsidRPr="00323D1C" w:rsidRDefault="00323D1C" w:rsidP="00323D1C">
      <w:pPr>
        <w:ind w:left="1985" w:hanging="1985"/>
        <w:jc w:val="both"/>
        <w:rPr>
          <w:rFonts w:ascii="Arial" w:eastAsia="SimSun" w:hAnsi="Arial" w:cs="Arial"/>
          <w:b/>
          <w:bCs/>
          <w:sz w:val="24"/>
          <w:szCs w:val="24"/>
          <w:lang w:eastAsia="zh-CN"/>
        </w:rPr>
      </w:pPr>
      <w:r w:rsidRPr="00323D1C">
        <w:rPr>
          <w:rFonts w:ascii="Arial" w:eastAsia="SimSun" w:hAnsi="Arial" w:cs="Arial"/>
          <w:b/>
          <w:bCs/>
          <w:sz w:val="24"/>
          <w:szCs w:val="24"/>
          <w:lang w:eastAsia="en-US"/>
        </w:rPr>
        <w:t>Agenda Item:</w:t>
      </w:r>
      <w:r w:rsidRPr="00323D1C">
        <w:rPr>
          <w:rFonts w:ascii="Arial" w:eastAsia="SimSun" w:hAnsi="Arial" w:cs="Arial"/>
          <w:b/>
          <w:bCs/>
          <w:sz w:val="24"/>
          <w:szCs w:val="24"/>
          <w:lang w:eastAsia="en-US"/>
        </w:rPr>
        <w:tab/>
      </w:r>
      <w:r w:rsidR="00185CC2" w:rsidRPr="005F0DEF">
        <w:rPr>
          <w:rFonts w:ascii="Arial" w:eastAsia="SimSun" w:hAnsi="Arial" w:cs="Arial"/>
          <w:b/>
          <w:bCs/>
          <w:sz w:val="24"/>
          <w:szCs w:val="24"/>
          <w:lang w:eastAsia="en-US"/>
        </w:rPr>
        <w:t>5</w:t>
      </w:r>
      <w:r w:rsidR="00521CCB" w:rsidRPr="005F0DEF">
        <w:rPr>
          <w:rFonts w:ascii="Arial" w:eastAsia="SimSun" w:hAnsi="Arial" w:cs="Arial"/>
          <w:b/>
          <w:bCs/>
          <w:sz w:val="24"/>
          <w:szCs w:val="24"/>
          <w:lang w:eastAsia="en-US"/>
        </w:rPr>
        <w:t>.2</w:t>
      </w:r>
      <w:r w:rsidR="00184806" w:rsidRPr="005F0DEF">
        <w:rPr>
          <w:rFonts w:ascii="Arial" w:eastAsia="SimSun" w:hAnsi="Arial" w:cs="Arial"/>
          <w:b/>
          <w:bCs/>
          <w:sz w:val="24"/>
          <w:szCs w:val="24"/>
          <w:lang w:eastAsia="en-US"/>
        </w:rPr>
        <w:t>5</w:t>
      </w:r>
      <w:r w:rsidR="00521CCB" w:rsidRPr="005F0DEF">
        <w:rPr>
          <w:rFonts w:ascii="Arial" w:eastAsia="SimSun" w:hAnsi="Arial" w:cs="Arial"/>
          <w:b/>
          <w:bCs/>
          <w:sz w:val="24"/>
          <w:szCs w:val="24"/>
          <w:lang w:eastAsia="en-US"/>
        </w:rPr>
        <w:t>.2.2</w:t>
      </w:r>
    </w:p>
    <w:p w14:paraId="2229CF11"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38F970C7" w14:textId="5EFCF51A"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t xml:space="preserve">Discussion on </w:t>
      </w:r>
      <w:r w:rsidR="00521CCB">
        <w:rPr>
          <w:rFonts w:ascii="Arial" w:eastAsia="SimSun" w:hAnsi="Arial" w:cs="Arial"/>
          <w:b/>
          <w:bCs/>
          <w:sz w:val="24"/>
          <w:szCs w:val="24"/>
          <w:lang w:eastAsia="en-US"/>
        </w:rPr>
        <w:t xml:space="preserve">collisions between gaps and </w:t>
      </w:r>
      <w:r w:rsidR="005376E3">
        <w:rPr>
          <w:rFonts w:ascii="Arial" w:eastAsia="SimSun" w:hAnsi="Arial" w:cs="Arial"/>
          <w:b/>
          <w:bCs/>
          <w:sz w:val="24"/>
          <w:szCs w:val="24"/>
          <w:lang w:eastAsia="en-US"/>
        </w:rPr>
        <w:t xml:space="preserve">priority </w:t>
      </w:r>
      <w:r w:rsidR="00D9004C">
        <w:rPr>
          <w:rFonts w:ascii="Arial" w:eastAsia="SimSun" w:hAnsi="Arial" w:cs="Arial"/>
          <w:b/>
          <w:bCs/>
          <w:sz w:val="24"/>
          <w:szCs w:val="24"/>
          <w:lang w:eastAsia="en-US"/>
        </w:rPr>
        <w:t xml:space="preserve">rules </w:t>
      </w:r>
      <w:r w:rsidR="005376E3">
        <w:rPr>
          <w:rFonts w:ascii="Arial" w:eastAsia="SimSun" w:hAnsi="Arial" w:cs="Arial"/>
          <w:b/>
          <w:bCs/>
          <w:sz w:val="24"/>
          <w:szCs w:val="24"/>
          <w:lang w:eastAsia="en-US"/>
        </w:rPr>
        <w:t xml:space="preserve">of MUSIM </w:t>
      </w:r>
    </w:p>
    <w:p w14:paraId="54686592" w14:textId="6380413E"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r>
      <w:r w:rsidR="005376E3">
        <w:rPr>
          <w:rFonts w:ascii="Arial" w:eastAsia="SimSun" w:hAnsi="Arial" w:cs="Arial"/>
          <w:b/>
          <w:bCs/>
          <w:sz w:val="24"/>
          <w:szCs w:val="24"/>
          <w:lang w:eastAsia="en-US"/>
        </w:rPr>
        <w:t>D</w:t>
      </w:r>
      <w:r w:rsidR="00521CCB">
        <w:rPr>
          <w:rFonts w:ascii="Arial" w:eastAsia="SimSun" w:hAnsi="Arial" w:cs="Arial"/>
          <w:b/>
          <w:bCs/>
          <w:sz w:val="24"/>
          <w:szCs w:val="24"/>
          <w:lang w:eastAsia="en-US"/>
        </w:rPr>
        <w:t>iscussion</w:t>
      </w:r>
      <w:r w:rsidRPr="00323D1C">
        <w:rPr>
          <w:rFonts w:ascii="Arial" w:eastAsia="SimSun" w:hAnsi="Arial" w:cs="Arial"/>
          <w:b/>
          <w:bCs/>
          <w:sz w:val="24"/>
          <w:szCs w:val="24"/>
          <w:lang w:eastAsia="en-US"/>
        </w:rPr>
        <w:t xml:space="preserve"> </w:t>
      </w:r>
    </w:p>
    <w:p w14:paraId="440D85BA"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55D01BCB" w14:textId="454033D0" w:rsidR="00A652E7" w:rsidRPr="009F3D16" w:rsidRDefault="00323D1C" w:rsidP="00323D1C">
      <w:pPr>
        <w:rPr>
          <w:rFonts w:eastAsiaTheme="minorEastAsia"/>
          <w:lang w:val="en-US" w:eastAsia="zh-CN"/>
        </w:rPr>
      </w:pPr>
      <w:r w:rsidRPr="009F3D16">
        <w:rPr>
          <w:rFonts w:eastAsiaTheme="minorEastAsia"/>
          <w:lang w:val="en-US" w:eastAsia="zh-CN"/>
        </w:rPr>
        <w:t>In RAN4</w:t>
      </w:r>
      <w:r w:rsidR="005376E3">
        <w:rPr>
          <w:rFonts w:eastAsiaTheme="minorEastAsia"/>
          <w:lang w:val="en-US" w:eastAsia="zh-CN"/>
        </w:rPr>
        <w:t xml:space="preserve"> #10</w:t>
      </w:r>
      <w:r w:rsidR="004D2F72">
        <w:rPr>
          <w:rFonts w:eastAsiaTheme="minorEastAsia"/>
          <w:lang w:val="en-US" w:eastAsia="zh-CN"/>
        </w:rPr>
        <w:t>8</w:t>
      </w:r>
      <w:r w:rsidRPr="009F3D16">
        <w:rPr>
          <w:rFonts w:eastAsiaTheme="minorEastAsia"/>
          <w:lang w:val="en-US" w:eastAsia="zh-CN"/>
        </w:rPr>
        <w:t xml:space="preserve"> meeting, a </w:t>
      </w:r>
      <w:r w:rsidR="00B95550" w:rsidRPr="00B95550">
        <w:rPr>
          <w:rFonts w:eastAsiaTheme="minorEastAsia"/>
          <w:lang w:val="en-US" w:eastAsia="zh-CN"/>
        </w:rPr>
        <w:t xml:space="preserve">WF on NR Dual Tx/Rx Multi-SIM </w:t>
      </w:r>
      <w:r w:rsidR="005376E3" w:rsidRPr="005376E3">
        <w:rPr>
          <w:lang w:eastAsia="zh-TW"/>
        </w:rPr>
        <w:t>gaps</w:t>
      </w:r>
      <w:r w:rsidR="005376E3" w:rsidRPr="009F3D16">
        <w:rPr>
          <w:rFonts w:eastAsiaTheme="minorEastAsia"/>
          <w:lang w:val="en-US" w:eastAsia="zh-CN"/>
        </w:rPr>
        <w:t xml:space="preserve"> </w:t>
      </w:r>
      <w:r w:rsidR="005376E3">
        <w:rPr>
          <w:rFonts w:eastAsiaTheme="minorEastAsia"/>
          <w:lang w:val="en-US" w:eastAsia="zh-CN"/>
        </w:rPr>
        <w:t xml:space="preserve">was agreed </w:t>
      </w:r>
      <w:r w:rsidRPr="009F3D16">
        <w:rPr>
          <w:rFonts w:eastAsiaTheme="minorEastAsia"/>
          <w:lang w:val="en-US" w:eastAsia="zh-CN"/>
        </w:rPr>
        <w:t>[1].</w:t>
      </w:r>
      <w:r w:rsidR="004E45B0">
        <w:rPr>
          <w:rFonts w:eastAsiaTheme="minorEastAsia"/>
          <w:lang w:val="en-US" w:eastAsia="zh-CN"/>
        </w:rPr>
        <w:t xml:space="preserve"> Some </w:t>
      </w:r>
      <w:r w:rsidR="00EE2E92">
        <w:rPr>
          <w:rFonts w:eastAsiaTheme="minorEastAsia"/>
          <w:lang w:val="en-US" w:eastAsia="zh-CN"/>
        </w:rPr>
        <w:t>i</w:t>
      </w:r>
      <w:r w:rsidR="004E45B0">
        <w:rPr>
          <w:rFonts w:eastAsiaTheme="minorEastAsia"/>
          <w:lang w:val="en-US" w:eastAsia="zh-CN"/>
        </w:rPr>
        <w:t xml:space="preserve">ssues were </w:t>
      </w:r>
      <w:r w:rsidR="001B0F12">
        <w:rPr>
          <w:rFonts w:eastAsiaTheme="minorEastAsia"/>
          <w:lang w:val="en-US" w:eastAsia="zh-CN"/>
        </w:rPr>
        <w:t>discussed,</w:t>
      </w:r>
      <w:r w:rsidR="004E45B0">
        <w:rPr>
          <w:rFonts w:eastAsiaTheme="minorEastAsia"/>
          <w:lang w:val="en-US" w:eastAsia="zh-CN"/>
        </w:rPr>
        <w:t xml:space="preserve"> and </w:t>
      </w:r>
      <w:r w:rsidR="005F0DEF">
        <w:rPr>
          <w:rFonts w:eastAsiaTheme="minorEastAsia"/>
          <w:lang w:val="en-US" w:eastAsia="zh-CN"/>
        </w:rPr>
        <w:t>good progress</w:t>
      </w:r>
      <w:r w:rsidR="004E45B0">
        <w:rPr>
          <w:rFonts w:eastAsiaTheme="minorEastAsia"/>
          <w:lang w:val="en-US" w:eastAsia="zh-CN"/>
        </w:rPr>
        <w:t xml:space="preserve"> were made. </w:t>
      </w:r>
      <w:r w:rsidR="005F0DEF">
        <w:rPr>
          <w:rFonts w:eastAsiaTheme="minorEastAsia"/>
          <w:lang w:val="en-US" w:eastAsia="zh-CN"/>
        </w:rPr>
        <w:t>Moderator have asked the active delegates to coordinate and focus on for this meeting in Xiamen</w:t>
      </w:r>
      <w:r w:rsidR="001B0F12">
        <w:rPr>
          <w:rFonts w:eastAsiaTheme="minorEastAsia"/>
          <w:lang w:val="en-US" w:eastAsia="zh-CN"/>
        </w:rPr>
        <w:t>. Below are the issues sent out by the moderator by email. W</w:t>
      </w:r>
      <w:r w:rsidR="004E45B0">
        <w:rPr>
          <w:rFonts w:eastAsiaTheme="minorEastAsia"/>
          <w:lang w:val="en-US" w:eastAsia="zh-CN"/>
        </w:rPr>
        <w:t xml:space="preserve">e would like to </w:t>
      </w:r>
      <w:r w:rsidR="001B0F12">
        <w:rPr>
          <w:rFonts w:eastAsiaTheme="minorEastAsia"/>
          <w:lang w:val="en-US" w:eastAsia="zh-CN"/>
        </w:rPr>
        <w:t>give</w:t>
      </w:r>
      <w:r w:rsidR="00E9680E">
        <w:rPr>
          <w:rFonts w:eastAsiaTheme="minorEastAsia"/>
          <w:lang w:val="en-US" w:eastAsia="zh-CN"/>
        </w:rPr>
        <w:t xml:space="preserve"> our </w:t>
      </w:r>
      <w:r w:rsidR="001B0F12">
        <w:rPr>
          <w:rFonts w:eastAsiaTheme="minorEastAsia"/>
          <w:lang w:val="en-US" w:eastAsia="zh-CN"/>
        </w:rPr>
        <w:t>views on these issues</w:t>
      </w:r>
      <w:r w:rsidR="004E45B0">
        <w:rPr>
          <w:rFonts w:eastAsiaTheme="minorEastAsia"/>
          <w:lang w:val="en-US" w:eastAsia="zh-CN"/>
        </w:rPr>
        <w:t>.</w:t>
      </w:r>
    </w:p>
    <w:tbl>
      <w:tblPr>
        <w:tblStyle w:val="TableGrid"/>
        <w:tblW w:w="0" w:type="auto"/>
        <w:tblLook w:val="04A0" w:firstRow="1" w:lastRow="0" w:firstColumn="1" w:lastColumn="0" w:noHBand="0" w:noVBand="1"/>
      </w:tblPr>
      <w:tblGrid>
        <w:gridCol w:w="9350"/>
      </w:tblGrid>
      <w:tr w:rsidR="005376E3" w:rsidRPr="005376E3" w14:paraId="1E7F20FB" w14:textId="77777777" w:rsidTr="00BB1617">
        <w:trPr>
          <w:trHeight w:val="890"/>
        </w:trPr>
        <w:tc>
          <w:tcPr>
            <w:tcW w:w="9350" w:type="dxa"/>
          </w:tcPr>
          <w:p w14:paraId="0834A029" w14:textId="77777777" w:rsidR="004D2F72" w:rsidRPr="004D2F72" w:rsidRDefault="004D2F72" w:rsidP="004D2F72">
            <w:pPr>
              <w:jc w:val="both"/>
              <w:rPr>
                <w:rFonts w:ascii="Arial" w:eastAsia="DengXian" w:hAnsi="Arial" w:cs="Arial"/>
                <w:color w:val="000000"/>
                <w:sz w:val="22"/>
                <w:szCs w:val="22"/>
                <w:lang w:val="en-US" w:eastAsia="en-US"/>
              </w:rPr>
            </w:pPr>
            <w:r w:rsidRPr="004D2F72">
              <w:rPr>
                <w:rFonts w:ascii="Arial" w:eastAsia="DengXian" w:hAnsi="Arial" w:cs="Arial"/>
                <w:b/>
                <w:bCs/>
                <w:color w:val="000000"/>
                <w:sz w:val="22"/>
                <w:szCs w:val="22"/>
                <w:u w:val="single"/>
              </w:rPr>
              <w:t>Issue 2-3-1</w:t>
            </w:r>
            <w:r w:rsidRPr="004D2F72">
              <w:rPr>
                <w:rStyle w:val="apple-converted-space"/>
                <w:rFonts w:ascii="Arial" w:eastAsia="DengXian" w:hAnsi="Arial" w:cs="Arial"/>
                <w:b/>
                <w:bCs/>
                <w:color w:val="000000"/>
                <w:sz w:val="22"/>
                <w:szCs w:val="22"/>
                <w:u w:val="single"/>
              </w:rPr>
              <w:t> </w:t>
            </w:r>
            <w:r w:rsidRPr="004D2F72">
              <w:rPr>
                <w:rFonts w:ascii="Arial" w:eastAsia="DengXian" w:hAnsi="Arial" w:cs="Arial"/>
                <w:b/>
                <w:bCs/>
                <w:color w:val="000000"/>
                <w:sz w:val="22"/>
                <w:szCs w:val="22"/>
                <w:u w:val="single"/>
              </w:rPr>
              <w:t>Clarifications on collision between Type-2 MG and MUSIM gaps</w:t>
            </w:r>
            <w:r w:rsidRPr="004D2F72">
              <w:rPr>
                <w:rStyle w:val="apple-converted-space"/>
                <w:rFonts w:ascii="Arial" w:eastAsia="DengXian" w:hAnsi="Arial" w:cs="Arial"/>
                <w:b/>
                <w:bCs/>
                <w:color w:val="000000"/>
                <w:sz w:val="22"/>
                <w:szCs w:val="22"/>
                <w:u w:val="single"/>
              </w:rPr>
              <w:t> </w:t>
            </w:r>
          </w:p>
          <w:p w14:paraId="65F0EE41" w14:textId="333CB40F" w:rsidR="004D2F72" w:rsidRPr="004D2F72" w:rsidRDefault="004D2F72" w:rsidP="004D2F72">
            <w:pPr>
              <w:pStyle w:val="ListParagraph"/>
              <w:numPr>
                <w:ilvl w:val="0"/>
                <w:numId w:val="7"/>
              </w:numPr>
              <w:spacing w:after="120"/>
              <w:ind w:firstLineChars="0"/>
              <w:rPr>
                <w:rFonts w:eastAsia="MS Mincho"/>
                <w:color w:val="000000"/>
              </w:rPr>
            </w:pPr>
            <w:r w:rsidRPr="004D2F72">
              <w:rPr>
                <w:rFonts w:eastAsia="MS Mincho"/>
                <w:color w:val="000000"/>
              </w:rPr>
              <w:t>Proposals   </w:t>
            </w:r>
            <w:r w:rsidRPr="004D2F72">
              <w:rPr>
                <w:rStyle w:val="apple-converted-space"/>
                <w:rFonts w:eastAsia="MS Mincho"/>
                <w:color w:val="000000"/>
              </w:rPr>
              <w:t> </w:t>
            </w:r>
          </w:p>
          <w:p w14:paraId="66F117A4" w14:textId="7224DA79" w:rsidR="004D2F72" w:rsidRPr="004D2F72" w:rsidRDefault="004D2F72" w:rsidP="004D2F72">
            <w:pPr>
              <w:pStyle w:val="ListParagraph"/>
              <w:numPr>
                <w:ilvl w:val="1"/>
                <w:numId w:val="7"/>
              </w:numPr>
              <w:spacing w:after="120" w:line="231" w:lineRule="atLeast"/>
              <w:ind w:firstLineChars="0"/>
              <w:jc w:val="both"/>
              <w:rPr>
                <w:rFonts w:eastAsia="MS Mincho"/>
                <w:color w:val="000000"/>
              </w:rPr>
            </w:pPr>
            <w:r w:rsidRPr="004D2F72">
              <w:rPr>
                <w:rFonts w:eastAsia="MS Mincho"/>
                <w:color w:val="000000"/>
              </w:rPr>
              <w:t>P1: when number of colliding MGs is larger than 2, collisions between gaps are resolved sequentially in order of decreasing priority, starting with the gap that has the highest priority. Note: FFS when keep solution is used simultaneously (Apple China Telecom Qualcomm Ericsson vivo oppo Huawei MTK Charter Communications)</w:t>
            </w:r>
          </w:p>
          <w:p w14:paraId="02FB0216" w14:textId="696581CF" w:rsidR="004D2F72" w:rsidRPr="004D2F72" w:rsidRDefault="004D2F72" w:rsidP="004D2F72">
            <w:pPr>
              <w:pStyle w:val="ListParagraph"/>
              <w:numPr>
                <w:ilvl w:val="2"/>
                <w:numId w:val="7"/>
              </w:numPr>
              <w:spacing w:after="120" w:line="231" w:lineRule="atLeast"/>
              <w:ind w:firstLineChars="0"/>
              <w:jc w:val="both"/>
              <w:rPr>
                <w:rFonts w:eastAsia="MS Mincho" w:hint="eastAsia"/>
                <w:color w:val="000000"/>
              </w:rPr>
            </w:pPr>
            <w:r w:rsidRPr="004D2F72">
              <w:rPr>
                <w:rFonts w:eastAsia="MS Mincho"/>
                <w:color w:val="000000"/>
              </w:rPr>
              <w:t>P1a: MUSIM gaps for which “keep” solution is indicated do not collide with each other (Qualcomm)</w:t>
            </w:r>
          </w:p>
          <w:p w14:paraId="728BBA70" w14:textId="77777777" w:rsidR="004D2F72" w:rsidRDefault="004D2F72" w:rsidP="004D2F72">
            <w:pPr>
              <w:spacing w:after="120"/>
              <w:jc w:val="both"/>
              <w:rPr>
                <w:rFonts w:ascii="DengXian" w:eastAsia="DengXian" w:hAnsi="DengXian" w:hint="eastAsia"/>
                <w:color w:val="000000"/>
                <w:sz w:val="22"/>
                <w:szCs w:val="22"/>
              </w:rPr>
            </w:pPr>
            <w:r>
              <w:rPr>
                <w:rFonts w:ascii="DengXian" w:eastAsia="DengXian" w:hAnsi="DengXian" w:hint="eastAsia"/>
                <w:color w:val="000000"/>
                <w:sz w:val="22"/>
                <w:szCs w:val="22"/>
              </w:rPr>
              <w:t xml:space="preserve">This topic has been discussed for a few meetings, i.e., when multiple gaps (including MUSIM gaps and type-2 gaps) collide, and I assume it is straightforward when priority is used for MUSIM gap </w:t>
            </w:r>
            <w:proofErr w:type="gramStart"/>
            <w:r>
              <w:rPr>
                <w:rFonts w:ascii="DengXian" w:eastAsia="DengXian" w:hAnsi="DengXian" w:hint="eastAsia"/>
                <w:color w:val="000000"/>
                <w:sz w:val="22"/>
                <w:szCs w:val="22"/>
              </w:rPr>
              <w:t>collision</w:t>
            </w:r>
            <w:proofErr w:type="gramEnd"/>
          </w:p>
          <w:p w14:paraId="757C6095" w14:textId="77777777" w:rsidR="004D2F72" w:rsidRDefault="004D2F72" w:rsidP="004D2F72">
            <w:pPr>
              <w:spacing w:after="120"/>
              <w:jc w:val="both"/>
              <w:rPr>
                <w:rFonts w:ascii="DengXian" w:eastAsia="DengXian" w:hAnsi="DengXian" w:hint="eastAsia"/>
                <w:color w:val="000000"/>
                <w:sz w:val="22"/>
                <w:szCs w:val="22"/>
              </w:rPr>
            </w:pPr>
            <w:r>
              <w:rPr>
                <w:rFonts w:ascii="DengXian" w:eastAsia="DengXian" w:hAnsi="DengXian" w:hint="eastAsia"/>
                <w:b/>
                <w:bCs/>
                <w:color w:val="000000"/>
                <w:sz w:val="22"/>
                <w:szCs w:val="22"/>
              </w:rPr>
              <w:t xml:space="preserve">Proposal: When </w:t>
            </w:r>
            <w:proofErr w:type="gramStart"/>
            <w:r>
              <w:rPr>
                <w:rFonts w:ascii="DengXian" w:eastAsia="DengXian" w:hAnsi="DengXian" w:hint="eastAsia"/>
                <w:b/>
                <w:bCs/>
                <w:color w:val="000000"/>
                <w:sz w:val="22"/>
                <w:szCs w:val="22"/>
              </w:rPr>
              <w:t>priority based</w:t>
            </w:r>
            <w:proofErr w:type="gramEnd"/>
            <w:r>
              <w:rPr>
                <w:rFonts w:ascii="DengXian" w:eastAsia="DengXian" w:hAnsi="DengXian" w:hint="eastAsia"/>
                <w:b/>
                <w:bCs/>
                <w:color w:val="000000"/>
                <w:sz w:val="22"/>
                <w:szCs w:val="22"/>
              </w:rPr>
              <w:t xml:space="preserve"> solution is used for MUSIM gaps, and when more than 2 gaps mutually collide (including MUSIM and type-2 gaps), the gap with the highest priority will be kept and all other lower priority gaps are dropped.</w:t>
            </w:r>
            <w:r>
              <w:rPr>
                <w:rStyle w:val="apple-converted-space"/>
                <w:rFonts w:ascii="DengXian" w:eastAsia="DengXian" w:hAnsi="DengXian" w:hint="eastAsia"/>
                <w:b/>
                <w:bCs/>
                <w:color w:val="000000"/>
                <w:sz w:val="22"/>
                <w:szCs w:val="22"/>
              </w:rPr>
              <w:t> </w:t>
            </w:r>
          </w:p>
          <w:p w14:paraId="3F923BAD" w14:textId="5B7B55F2" w:rsidR="004D2F72" w:rsidRPr="004D2F72" w:rsidRDefault="004D2F72" w:rsidP="004D2F72">
            <w:pPr>
              <w:pStyle w:val="ListParagraph"/>
              <w:numPr>
                <w:ilvl w:val="0"/>
                <w:numId w:val="7"/>
              </w:numPr>
              <w:spacing w:after="120"/>
              <w:ind w:firstLineChars="0"/>
              <w:rPr>
                <w:rFonts w:eastAsia="MS Mincho"/>
                <w:color w:val="000000"/>
                <w:sz w:val="22"/>
                <w:szCs w:val="22"/>
              </w:rPr>
            </w:pPr>
            <w:r w:rsidRPr="004D2F72">
              <w:rPr>
                <w:rFonts w:eastAsia="MS Mincho"/>
                <w:b/>
                <w:bCs/>
                <w:color w:val="000000"/>
                <w:sz w:val="22"/>
                <w:szCs w:val="22"/>
              </w:rPr>
              <w:t>Collisions between gaps are resolved sequentially in order of decreasing priority, starting with the gap that has the highest priority.</w:t>
            </w:r>
            <w:r w:rsidRPr="004D2F72">
              <w:rPr>
                <w:rStyle w:val="apple-converted-space"/>
                <w:rFonts w:eastAsia="MS Mincho"/>
                <w:b/>
                <w:bCs/>
                <w:color w:val="000000"/>
                <w:sz w:val="22"/>
                <w:szCs w:val="22"/>
              </w:rPr>
              <w:t> </w:t>
            </w:r>
          </w:p>
          <w:p w14:paraId="3DA6189B" w14:textId="5108190E" w:rsidR="004D2F72" w:rsidRDefault="004D2F72" w:rsidP="004D2F72">
            <w:pPr>
              <w:spacing w:after="120"/>
              <w:jc w:val="both"/>
              <w:rPr>
                <w:rFonts w:ascii="DengXian" w:eastAsia="DengXian" w:hAnsi="DengXian" w:hint="eastAsia"/>
                <w:color w:val="000000"/>
                <w:sz w:val="22"/>
                <w:szCs w:val="22"/>
              </w:rPr>
            </w:pPr>
            <w:r>
              <w:rPr>
                <w:rFonts w:ascii="DengXian" w:eastAsia="DengXian" w:hAnsi="DengXian" w:hint="eastAsia"/>
                <w:color w:val="000000"/>
                <w:sz w:val="22"/>
                <w:szCs w:val="22"/>
              </w:rPr>
              <w:t>Could I know whether this proposal is agreeable or any suggestion or refinement?</w:t>
            </w:r>
          </w:p>
          <w:p w14:paraId="280AD36B"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When</w:t>
            </w:r>
            <w:r>
              <w:rPr>
                <w:rStyle w:val="apple-converted-space"/>
                <w:rFonts w:ascii="DengXian" w:eastAsia="DengXian" w:hAnsi="DengXian" w:hint="eastAsia"/>
                <w:color w:val="000000"/>
                <w:sz w:val="22"/>
                <w:szCs w:val="22"/>
              </w:rPr>
              <w:t> </w:t>
            </w:r>
            <w:r>
              <w:rPr>
                <w:rFonts w:ascii="DengXian" w:eastAsia="DengXian" w:hAnsi="DengXian" w:hint="eastAsia"/>
                <w:color w:val="000000"/>
                <w:sz w:val="22"/>
                <w:szCs w:val="22"/>
                <w:lang w:eastAsia="zh-CN"/>
              </w:rPr>
              <w:t>“</w:t>
            </w:r>
            <w:r>
              <w:rPr>
                <w:rFonts w:ascii="DengXian" w:eastAsia="DengXian" w:hAnsi="DengXian" w:hint="eastAsia"/>
                <w:color w:val="000000"/>
                <w:sz w:val="22"/>
                <w:szCs w:val="22"/>
              </w:rPr>
              <w:t>keep solution” is used for MUSIM gap collision, could companies check the following proposal or provide your views?</w:t>
            </w:r>
          </w:p>
          <w:p w14:paraId="425D72EF"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 </w:t>
            </w:r>
          </w:p>
          <w:p w14:paraId="160F041B"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b/>
                <w:bCs/>
                <w:color w:val="000000"/>
                <w:sz w:val="22"/>
                <w:szCs w:val="22"/>
              </w:rPr>
              <w:t>Proposal: When “keep solution” is used to handle collision between different MUSIM gaps, when multiple periodic MUSIM gaps and Type-2 MGs mutually collide,</w:t>
            </w:r>
            <w:r>
              <w:rPr>
                <w:rStyle w:val="apple-converted-space"/>
                <w:rFonts w:ascii="DengXian" w:eastAsia="DengXian" w:hAnsi="DengXian" w:hint="eastAsia"/>
                <w:b/>
                <w:bCs/>
                <w:color w:val="000000"/>
                <w:sz w:val="22"/>
                <w:szCs w:val="22"/>
              </w:rPr>
              <w:t> </w:t>
            </w:r>
          </w:p>
          <w:p w14:paraId="591D4C02" w14:textId="77777777" w:rsidR="004D2F72" w:rsidRDefault="004D2F72" w:rsidP="004D2F72">
            <w:pPr>
              <w:ind w:firstLine="284"/>
              <w:jc w:val="both"/>
              <w:rPr>
                <w:rFonts w:ascii="DengXian" w:eastAsia="DengXian" w:hAnsi="DengXian" w:hint="eastAsia"/>
                <w:color w:val="000000"/>
                <w:sz w:val="22"/>
                <w:szCs w:val="22"/>
              </w:rPr>
            </w:pPr>
            <w:r>
              <w:rPr>
                <w:rFonts w:ascii="DengXian" w:eastAsia="DengXian" w:hAnsi="DengXian" w:hint="eastAsia"/>
                <w:b/>
                <w:bCs/>
                <w:color w:val="000000"/>
                <w:sz w:val="22"/>
                <w:szCs w:val="22"/>
              </w:rPr>
              <w:lastRenderedPageBreak/>
              <w:t>If the highest priority of MUSIM gaps using “keep solution” is not the highest priority among all collided gaps (including periodic MUSIM gaps and Type-2 gaps), only the gap with the highest priority will be kept.</w:t>
            </w:r>
            <w:r>
              <w:rPr>
                <w:rStyle w:val="apple-converted-space"/>
                <w:rFonts w:ascii="DengXian" w:eastAsia="DengXian" w:hAnsi="DengXian" w:hint="eastAsia"/>
                <w:b/>
                <w:bCs/>
                <w:color w:val="000000"/>
                <w:sz w:val="22"/>
                <w:szCs w:val="22"/>
              </w:rPr>
              <w:t> </w:t>
            </w:r>
          </w:p>
          <w:p w14:paraId="41CC58DC" w14:textId="5827FDF5" w:rsidR="004D2F72" w:rsidRDefault="004D2F72" w:rsidP="004D2F72">
            <w:pPr>
              <w:ind w:firstLine="284"/>
              <w:jc w:val="both"/>
              <w:rPr>
                <w:rFonts w:ascii="DengXian" w:eastAsia="DengXian" w:hAnsi="DengXian" w:hint="eastAsia"/>
                <w:color w:val="000000"/>
                <w:sz w:val="22"/>
                <w:szCs w:val="22"/>
              </w:rPr>
            </w:pPr>
            <w:r>
              <w:rPr>
                <w:rFonts w:ascii="DengXian" w:eastAsia="DengXian" w:hAnsi="DengXian" w:hint="eastAsia"/>
                <w:b/>
                <w:bCs/>
                <w:color w:val="000000"/>
                <w:sz w:val="22"/>
                <w:szCs w:val="22"/>
              </w:rPr>
              <w:t>If the highest priority of one of MUSIM gaps using “keep solution” is the highest priority among all collided gaps (including periodic MUSIM gaps and Type-2 gaps), the all collided MUSIM gaps will be left and other gaps will be dropped.</w:t>
            </w:r>
            <w:r>
              <w:rPr>
                <w:rFonts w:ascii="DengXian" w:eastAsia="DengXian" w:hAnsi="DengXian" w:hint="eastAsia"/>
                <w:color w:val="000000"/>
                <w:sz w:val="22"/>
                <w:szCs w:val="22"/>
              </w:rPr>
              <w:t> </w:t>
            </w:r>
          </w:p>
          <w:p w14:paraId="5779BFA5"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 </w:t>
            </w:r>
          </w:p>
          <w:p w14:paraId="1EC416BE" w14:textId="1E08F67F"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There is another issue regarding Pre-MG and NCSG</w:t>
            </w:r>
          </w:p>
          <w:p w14:paraId="63A93909"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b/>
                <w:bCs/>
                <w:color w:val="000000"/>
                <w:sz w:val="22"/>
                <w:szCs w:val="22"/>
              </w:rPr>
              <w:t>Regarding Pre-MG and NCSG in Rel-18 MUSIM WI</w:t>
            </w:r>
          </w:p>
          <w:p w14:paraId="6DFDE915"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To our understanding the deployment of Pre-MG/NCSG together with MUSIM gaps will not be seen in the near future and the necessity to have requirements on Pre-MG/NCSG with MUSIM gaps in Rel-</w:t>
            </w:r>
            <w:proofErr w:type="gramStart"/>
            <w:r>
              <w:rPr>
                <w:rFonts w:ascii="DengXian" w:eastAsia="DengXian" w:hAnsi="DengXian" w:hint="eastAsia"/>
                <w:color w:val="000000"/>
                <w:sz w:val="22"/>
                <w:szCs w:val="22"/>
              </w:rPr>
              <w:t>18 time</w:t>
            </w:r>
            <w:proofErr w:type="gramEnd"/>
            <w:r>
              <w:rPr>
                <w:rFonts w:ascii="DengXian" w:eastAsia="DengXian" w:hAnsi="DengXian" w:hint="eastAsia"/>
                <w:color w:val="000000"/>
                <w:sz w:val="22"/>
                <w:szCs w:val="22"/>
              </w:rPr>
              <w:t xml:space="preserve"> frame is low. The objectives of WI also indicates “if needed, solutions for MUSIM gap collision handling for the following cases” hence if the necessity is low, no need to consider solution for this scenario.</w:t>
            </w:r>
          </w:p>
          <w:p w14:paraId="40E3AA2A"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 </w:t>
            </w:r>
          </w:p>
          <w:p w14:paraId="7903D782" w14:textId="77777777" w:rsidR="004D2F72" w:rsidRDefault="004D2F72" w:rsidP="004D2F72">
            <w:pPr>
              <w:spacing w:after="120"/>
              <w:jc w:val="both"/>
              <w:rPr>
                <w:rFonts w:ascii="DengXian" w:eastAsia="DengXian" w:hAnsi="DengXian" w:hint="eastAsia"/>
                <w:color w:val="000000"/>
                <w:sz w:val="22"/>
                <w:szCs w:val="22"/>
              </w:rPr>
            </w:pPr>
            <w:r>
              <w:rPr>
                <w:rFonts w:ascii="DengXian" w:eastAsia="DengXian" w:hAnsi="DengXian" w:hint="eastAsia"/>
                <w:color w:val="000000"/>
                <w:sz w:val="22"/>
                <w:szCs w:val="22"/>
              </w:rPr>
              <w:t xml:space="preserve">RAN4 104bis meeting agreed that “Investigation on collision between MUSIM gaps and Pre-MG or NCSG will start after the study of Pre-MG/NCSG concurrent with legacy gaps in the Rel-18 </w:t>
            </w:r>
            <w:proofErr w:type="spellStart"/>
            <w:r>
              <w:rPr>
                <w:rFonts w:ascii="DengXian" w:eastAsia="DengXian" w:hAnsi="DengXian" w:hint="eastAsia"/>
                <w:color w:val="000000"/>
                <w:sz w:val="22"/>
                <w:szCs w:val="22"/>
              </w:rPr>
              <w:t>feMG</w:t>
            </w:r>
            <w:proofErr w:type="spellEnd"/>
            <w:r>
              <w:rPr>
                <w:rFonts w:ascii="DengXian" w:eastAsia="DengXian" w:hAnsi="DengXian" w:hint="eastAsia"/>
                <w:color w:val="000000"/>
                <w:sz w:val="22"/>
                <w:szCs w:val="22"/>
              </w:rPr>
              <w:t xml:space="preserve"> WI is stable”, currently there are still a few open issues for “RRM core requirements for pre-configured MGs, multiple concurrent MGs and NCSG”.  In </w:t>
            </w:r>
            <w:proofErr w:type="gramStart"/>
            <w:r>
              <w:rPr>
                <w:rFonts w:ascii="DengXian" w:eastAsia="DengXian" w:hAnsi="DengXian" w:hint="eastAsia"/>
                <w:color w:val="000000"/>
                <w:sz w:val="22"/>
                <w:szCs w:val="22"/>
              </w:rPr>
              <w:t>addition</w:t>
            </w:r>
            <w:proofErr w:type="gramEnd"/>
            <w:r>
              <w:rPr>
                <w:rFonts w:ascii="DengXian" w:eastAsia="DengXian" w:hAnsi="DengXian" w:hint="eastAsia"/>
                <w:color w:val="000000"/>
                <w:sz w:val="22"/>
                <w:szCs w:val="22"/>
              </w:rPr>
              <w:t xml:space="preserve"> routinely for features specified parallelly in the same release, the combination of these features are done at future release, if necessary.</w:t>
            </w:r>
            <w:r>
              <w:rPr>
                <w:rStyle w:val="apple-converted-space"/>
                <w:rFonts w:ascii="DengXian" w:eastAsia="DengXian" w:hAnsi="DengXian" w:hint="eastAsia"/>
                <w:color w:val="000000"/>
                <w:sz w:val="22"/>
                <w:szCs w:val="22"/>
              </w:rPr>
              <w:t> </w:t>
            </w:r>
          </w:p>
          <w:p w14:paraId="236F96A8"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color w:val="000000"/>
                <w:sz w:val="22"/>
                <w:szCs w:val="22"/>
              </w:rPr>
              <w:t> </w:t>
            </w:r>
          </w:p>
          <w:p w14:paraId="0AF36B40" w14:textId="77777777" w:rsidR="004D2F72" w:rsidRDefault="004D2F72" w:rsidP="004D2F72">
            <w:pPr>
              <w:jc w:val="both"/>
              <w:rPr>
                <w:rFonts w:ascii="DengXian" w:eastAsia="DengXian" w:hAnsi="DengXian" w:hint="eastAsia"/>
                <w:color w:val="000000"/>
                <w:sz w:val="22"/>
                <w:szCs w:val="22"/>
              </w:rPr>
            </w:pPr>
            <w:r>
              <w:rPr>
                <w:rFonts w:ascii="DengXian" w:eastAsia="DengXian" w:hAnsi="DengXian" w:hint="eastAsia"/>
                <w:b/>
                <w:bCs/>
                <w:color w:val="000000"/>
                <w:sz w:val="22"/>
                <w:szCs w:val="22"/>
              </w:rPr>
              <w:t>Proposal: Pre-MG and NCSG are not considered in Rel-18 MUSIM WI.</w:t>
            </w:r>
            <w:r>
              <w:rPr>
                <w:rStyle w:val="apple-converted-space"/>
                <w:rFonts w:ascii="DengXian" w:eastAsia="DengXian" w:hAnsi="DengXian" w:hint="eastAsia"/>
                <w:b/>
                <w:bCs/>
                <w:color w:val="000000"/>
                <w:sz w:val="22"/>
                <w:szCs w:val="22"/>
              </w:rPr>
              <w:t> </w:t>
            </w:r>
          </w:p>
          <w:p w14:paraId="0922FE36" w14:textId="2C785396" w:rsidR="005376E3" w:rsidRPr="00EE2E92" w:rsidRDefault="004D2F72" w:rsidP="004D2F72">
            <w:pPr>
              <w:jc w:val="both"/>
              <w:rPr>
                <w:rFonts w:eastAsia="SimSun"/>
                <w:color w:val="000000" w:themeColor="text1"/>
                <w:szCs w:val="24"/>
                <w:lang w:eastAsia="zh-CN"/>
              </w:rPr>
            </w:pPr>
            <w:r>
              <w:rPr>
                <w:rFonts w:ascii="DengXian" w:eastAsia="DengXian" w:hAnsi="DengXian" w:hint="eastAsia"/>
                <w:b/>
                <w:bCs/>
                <w:color w:val="000000"/>
                <w:sz w:val="22"/>
                <w:szCs w:val="22"/>
              </w:rPr>
              <w:t> </w:t>
            </w:r>
          </w:p>
        </w:tc>
      </w:tr>
    </w:tbl>
    <w:p w14:paraId="0F0334F4" w14:textId="77777777"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lastRenderedPageBreak/>
        <w:t xml:space="preserve"> Discussion</w:t>
      </w:r>
    </w:p>
    <w:p w14:paraId="590D5F7D" w14:textId="7C7A592D" w:rsidR="000747FB" w:rsidRDefault="001B0F12" w:rsidP="002C701D">
      <w:pPr>
        <w:jc w:val="both"/>
        <w:rPr>
          <w:rFonts w:eastAsiaTheme="minorEastAsia"/>
          <w:lang w:val="en-US" w:eastAsia="zh-CN"/>
        </w:rPr>
      </w:pPr>
      <w:r>
        <w:rPr>
          <w:rFonts w:eastAsiaTheme="minorEastAsia"/>
          <w:lang w:val="en-US" w:eastAsia="zh-CN"/>
        </w:rPr>
        <w:t xml:space="preserve">For issue 2-3-1, in our understanding, when we made the agreement of creating a “keep solution” we have created the logical procedure for when multiple gaps collide to check what gap has the highest priority and if the bit for “keep solution” is true. We fully agree with the </w:t>
      </w:r>
      <w:r w:rsidR="0032208F">
        <w:rPr>
          <w:rFonts w:eastAsiaTheme="minorEastAsia"/>
          <w:lang w:val="en-US" w:eastAsia="zh-CN"/>
        </w:rPr>
        <w:t xml:space="preserve">two written proposals when “keep solution” is on/active for MUSIM gaps and when </w:t>
      </w:r>
      <w:r w:rsidR="0032208F">
        <w:rPr>
          <w:rFonts w:eastAsiaTheme="minorEastAsia"/>
          <w:lang w:val="en-US" w:eastAsia="zh-CN"/>
        </w:rPr>
        <w:t>“keep solution” is o</w:t>
      </w:r>
      <w:r w:rsidR="0032208F">
        <w:rPr>
          <w:rFonts w:eastAsiaTheme="minorEastAsia"/>
          <w:lang w:val="en-US" w:eastAsia="zh-CN"/>
        </w:rPr>
        <w:t>ff</w:t>
      </w:r>
      <w:r w:rsidR="0032208F">
        <w:rPr>
          <w:rFonts w:eastAsiaTheme="minorEastAsia"/>
          <w:lang w:val="en-US" w:eastAsia="zh-CN"/>
        </w:rPr>
        <w:t>/</w:t>
      </w:r>
      <w:r w:rsidR="0032208F">
        <w:rPr>
          <w:rFonts w:eastAsiaTheme="minorEastAsia"/>
          <w:lang w:val="en-US" w:eastAsia="zh-CN"/>
        </w:rPr>
        <w:t xml:space="preserve">inactive. </w:t>
      </w:r>
    </w:p>
    <w:p w14:paraId="376C566D" w14:textId="723CA9C8" w:rsidR="0032208F" w:rsidRPr="0032208F" w:rsidRDefault="0032208F" w:rsidP="0032208F">
      <w:pPr>
        <w:jc w:val="both"/>
        <w:rPr>
          <w:rFonts w:eastAsiaTheme="minorEastAsia" w:hint="eastAsia"/>
          <w:b/>
          <w:bCs/>
          <w:lang w:eastAsia="zh-CN"/>
        </w:rPr>
      </w:pPr>
      <w:r>
        <w:rPr>
          <w:rFonts w:eastAsiaTheme="minorEastAsia"/>
          <w:b/>
          <w:bCs/>
          <w:lang w:val="en-US" w:eastAsia="zh-CN"/>
        </w:rPr>
        <w:t xml:space="preserve">Proposal 1: We support </w:t>
      </w:r>
      <w:r w:rsidRPr="0032208F">
        <w:rPr>
          <w:rFonts w:eastAsiaTheme="minorEastAsia" w:hint="eastAsia"/>
          <w:b/>
          <w:bCs/>
          <w:lang w:eastAsia="zh-CN"/>
        </w:rPr>
        <w:t xml:space="preserve">When </w:t>
      </w:r>
      <w:r>
        <w:rPr>
          <w:rFonts w:eastAsiaTheme="minorEastAsia"/>
          <w:b/>
          <w:bCs/>
          <w:lang w:eastAsia="zh-CN"/>
        </w:rPr>
        <w:t xml:space="preserve">“keep solution” is off/not flagged, </w:t>
      </w:r>
      <w:proofErr w:type="gramStart"/>
      <w:r w:rsidRPr="0032208F">
        <w:rPr>
          <w:rFonts w:eastAsiaTheme="minorEastAsia" w:hint="eastAsia"/>
          <w:b/>
          <w:bCs/>
          <w:lang w:eastAsia="zh-CN"/>
        </w:rPr>
        <w:t>priority based</w:t>
      </w:r>
      <w:proofErr w:type="gramEnd"/>
      <w:r w:rsidRPr="0032208F">
        <w:rPr>
          <w:rFonts w:eastAsiaTheme="minorEastAsia" w:hint="eastAsia"/>
          <w:b/>
          <w:bCs/>
          <w:lang w:eastAsia="zh-CN"/>
        </w:rPr>
        <w:t xml:space="preserve"> solution is used for MUSIM gaps, and when more than 2 gaps mutually collide (including MUSIM and type-2 gaps), the gap with the highest priority will be kept and all other lower priority gaps are dropped. </w:t>
      </w:r>
    </w:p>
    <w:p w14:paraId="523C69EA" w14:textId="77777777" w:rsidR="0032208F" w:rsidRDefault="0032208F" w:rsidP="0032208F">
      <w:pPr>
        <w:pStyle w:val="ListParagraph"/>
        <w:numPr>
          <w:ilvl w:val="0"/>
          <w:numId w:val="7"/>
        </w:numPr>
        <w:ind w:firstLineChars="0"/>
        <w:jc w:val="both"/>
        <w:rPr>
          <w:rFonts w:eastAsiaTheme="minorEastAsia"/>
          <w:b/>
          <w:bCs/>
          <w:lang w:eastAsia="zh-CN"/>
        </w:rPr>
      </w:pPr>
      <w:r w:rsidRPr="0032208F">
        <w:rPr>
          <w:rFonts w:eastAsiaTheme="minorEastAsia" w:hint="eastAsia"/>
          <w:b/>
          <w:bCs/>
          <w:lang w:eastAsia="zh-CN"/>
        </w:rPr>
        <w:t>Collisions between gaps are resolved sequentially in order of decreasing priority, starting with the gap that has the highest priority. </w:t>
      </w:r>
    </w:p>
    <w:p w14:paraId="49E28BBF" w14:textId="466C5692" w:rsidR="0032208F" w:rsidRPr="0032208F" w:rsidRDefault="0032208F" w:rsidP="0032208F">
      <w:pPr>
        <w:jc w:val="both"/>
        <w:rPr>
          <w:rFonts w:eastAsiaTheme="minorEastAsia" w:hint="eastAsia"/>
          <w:b/>
          <w:bCs/>
          <w:lang w:eastAsia="zh-CN"/>
        </w:rPr>
      </w:pPr>
      <w:r>
        <w:rPr>
          <w:rFonts w:eastAsiaTheme="minorEastAsia"/>
          <w:b/>
          <w:bCs/>
          <w:lang w:eastAsia="zh-CN"/>
        </w:rPr>
        <w:lastRenderedPageBreak/>
        <w:t xml:space="preserve">Proposal 2: We also support </w:t>
      </w:r>
      <w:r w:rsidRPr="0032208F">
        <w:rPr>
          <w:rFonts w:eastAsiaTheme="minorEastAsia" w:hint="eastAsia"/>
          <w:b/>
          <w:bCs/>
          <w:lang w:eastAsia="zh-CN"/>
        </w:rPr>
        <w:t>When“keep solution” is used to handle collision between different MUSIM gaps, when multiple periodic MUSIM gaps and Type-2 MGs mutually collide, </w:t>
      </w:r>
    </w:p>
    <w:p w14:paraId="1317F60E" w14:textId="77777777" w:rsidR="0032208F" w:rsidRPr="0032208F" w:rsidRDefault="0032208F" w:rsidP="0032208F">
      <w:pPr>
        <w:pStyle w:val="ListParagraph"/>
        <w:numPr>
          <w:ilvl w:val="0"/>
          <w:numId w:val="7"/>
        </w:numPr>
        <w:ind w:firstLineChars="0"/>
        <w:jc w:val="both"/>
        <w:rPr>
          <w:rFonts w:eastAsiaTheme="minorEastAsia" w:hint="eastAsia"/>
          <w:b/>
          <w:bCs/>
          <w:lang w:eastAsia="zh-CN"/>
        </w:rPr>
      </w:pPr>
      <w:r w:rsidRPr="0032208F">
        <w:rPr>
          <w:rFonts w:eastAsiaTheme="minorEastAsia" w:hint="eastAsia"/>
          <w:b/>
          <w:bCs/>
          <w:lang w:eastAsia="zh-CN"/>
        </w:rPr>
        <w:t>If the highest priority of MUSIM gaps using “keep solution” is not the highest priority among all collided gaps (including periodic MUSIM gaps and Type-2 gaps), only the gap with the highest priority will be kept. </w:t>
      </w:r>
    </w:p>
    <w:p w14:paraId="2C847217" w14:textId="74E9D627" w:rsidR="0032208F" w:rsidRDefault="0032208F" w:rsidP="0032208F">
      <w:pPr>
        <w:pStyle w:val="ListParagraph"/>
        <w:numPr>
          <w:ilvl w:val="0"/>
          <w:numId w:val="7"/>
        </w:numPr>
        <w:ind w:firstLineChars="0"/>
        <w:jc w:val="both"/>
        <w:rPr>
          <w:rFonts w:eastAsiaTheme="minorEastAsia"/>
          <w:b/>
          <w:bCs/>
          <w:lang w:eastAsia="zh-CN"/>
        </w:rPr>
      </w:pPr>
      <w:r w:rsidRPr="0032208F">
        <w:rPr>
          <w:rFonts w:eastAsiaTheme="minorEastAsia" w:hint="eastAsia"/>
          <w:b/>
          <w:bCs/>
          <w:lang w:eastAsia="zh-CN"/>
        </w:rPr>
        <w:t>If the highest priority of one of MUSIM gaps using “keep solution” is the highest priority among all collided gaps (including periodic MUSIM gaps and Type-2 gaps), the</w:t>
      </w:r>
      <w:r>
        <w:rPr>
          <w:rFonts w:eastAsiaTheme="minorEastAsia"/>
          <w:b/>
          <w:bCs/>
          <w:lang w:eastAsia="zh-CN"/>
        </w:rPr>
        <w:t>n</w:t>
      </w:r>
      <w:r w:rsidRPr="0032208F">
        <w:rPr>
          <w:rFonts w:eastAsiaTheme="minorEastAsia" w:hint="eastAsia"/>
          <w:b/>
          <w:bCs/>
          <w:lang w:eastAsia="zh-CN"/>
        </w:rPr>
        <w:t xml:space="preserve"> all collided MUSIM gaps will be left and other gaps will be dropped. </w:t>
      </w:r>
    </w:p>
    <w:p w14:paraId="7B2177E3" w14:textId="77777777" w:rsidR="003B112B" w:rsidRDefault="0032208F" w:rsidP="0032208F">
      <w:pPr>
        <w:jc w:val="both"/>
        <w:rPr>
          <w:rFonts w:eastAsiaTheme="minorEastAsia"/>
          <w:lang w:eastAsia="zh-CN"/>
        </w:rPr>
      </w:pPr>
      <w:r>
        <w:rPr>
          <w:rFonts w:eastAsiaTheme="minorEastAsia"/>
          <w:lang w:eastAsia="zh-CN"/>
        </w:rPr>
        <w:t xml:space="preserve">In our views, it seems most logical to first check if “keep solution/keep MUSIM gaps is flagged/used, before checking the priority of all the gaps, but one may also check what kind of gap has the highest priority number and if it is a MUSIM gap, then check if “keep solution” are used by the MUSIM gaps. However, we will leave this as an observation </w:t>
      </w:r>
      <w:r w:rsidR="003B112B">
        <w:rPr>
          <w:rFonts w:eastAsiaTheme="minorEastAsia"/>
          <w:lang w:eastAsia="zh-CN"/>
        </w:rPr>
        <w:t xml:space="preserve">and that this can be up to implementation. </w:t>
      </w:r>
    </w:p>
    <w:p w14:paraId="51BAD8CD" w14:textId="336579B7" w:rsidR="0032208F" w:rsidRDefault="003B112B" w:rsidP="0032208F">
      <w:pPr>
        <w:jc w:val="both"/>
        <w:rPr>
          <w:rFonts w:eastAsiaTheme="minorEastAsia"/>
          <w:lang w:eastAsia="zh-CN"/>
        </w:rPr>
      </w:pPr>
      <w:r>
        <w:rPr>
          <w:rFonts w:eastAsiaTheme="minorEastAsia"/>
          <w:lang w:eastAsia="zh-CN"/>
        </w:rPr>
        <w:t xml:space="preserve">On the issue regarding </w:t>
      </w:r>
      <w:r w:rsidRPr="003B112B">
        <w:rPr>
          <w:rFonts w:eastAsiaTheme="minorEastAsia" w:hint="eastAsia"/>
          <w:lang w:eastAsia="zh-CN"/>
        </w:rPr>
        <w:t>Pre-MG and NCSG</w:t>
      </w:r>
      <w:r>
        <w:rPr>
          <w:rFonts w:eastAsiaTheme="minorEastAsia"/>
          <w:lang w:eastAsia="zh-CN"/>
        </w:rPr>
        <w:t xml:space="preserve">, we support moderator’s proposal to not consider Pre-MG and NCSG in Rel-18 MUSIM WI. </w:t>
      </w:r>
    </w:p>
    <w:p w14:paraId="5ACA14A9" w14:textId="72A88790" w:rsidR="003B112B" w:rsidRDefault="003B112B" w:rsidP="0032208F">
      <w:pPr>
        <w:jc w:val="both"/>
        <w:rPr>
          <w:rFonts w:eastAsiaTheme="minorEastAsia"/>
          <w:b/>
          <w:bCs/>
          <w:lang w:eastAsia="zh-CN"/>
        </w:rPr>
      </w:pPr>
      <w:r>
        <w:rPr>
          <w:rFonts w:eastAsiaTheme="minorEastAsia"/>
          <w:b/>
          <w:bCs/>
          <w:lang w:eastAsia="zh-CN"/>
        </w:rPr>
        <w:t xml:space="preserve">Proposal 3: We support moderator’s proposal to not consider </w:t>
      </w:r>
      <w:r w:rsidRPr="003B112B">
        <w:rPr>
          <w:rFonts w:eastAsiaTheme="minorEastAsia"/>
          <w:b/>
          <w:bCs/>
          <w:lang w:eastAsia="zh-CN"/>
        </w:rPr>
        <w:t>Pre-MG and NCSG in Rel-18 MUSIM WI.</w:t>
      </w:r>
    </w:p>
    <w:p w14:paraId="193C734E" w14:textId="6512EE87" w:rsidR="003B112B" w:rsidRDefault="003B112B" w:rsidP="0032208F">
      <w:pPr>
        <w:jc w:val="both"/>
        <w:rPr>
          <w:rFonts w:eastAsiaTheme="minorEastAsia"/>
          <w:lang w:eastAsia="zh-CN"/>
        </w:rPr>
      </w:pPr>
      <w:r>
        <w:rPr>
          <w:rFonts w:eastAsiaTheme="minorEastAsia"/>
          <w:lang w:eastAsia="zh-CN"/>
        </w:rPr>
        <w:t>From the latest WF</w:t>
      </w:r>
      <w:r w:rsidR="006970D5">
        <w:rPr>
          <w:rFonts w:eastAsiaTheme="minorEastAsia"/>
          <w:lang w:eastAsia="zh-CN"/>
        </w:rPr>
        <w:t xml:space="preserve"> [1]</w:t>
      </w:r>
      <w:r>
        <w:rPr>
          <w:rFonts w:eastAsiaTheme="minorEastAsia"/>
          <w:lang w:eastAsia="zh-CN"/>
        </w:rPr>
        <w:t xml:space="preserve">, on issue 1-1-1: Mandatory MUSIM gap patterns, we still believe that by mandating a few of the patterns, we simplify and lowering the complexity of implementing a minimum version of MUSIM gaps, both for the Network side as well as UEs. </w:t>
      </w:r>
    </w:p>
    <w:p w14:paraId="51977CDD" w14:textId="22559A8B" w:rsidR="003B112B" w:rsidRPr="006970D5" w:rsidRDefault="003B112B" w:rsidP="0032208F">
      <w:pPr>
        <w:jc w:val="both"/>
        <w:rPr>
          <w:rFonts w:eastAsia="SimSun" w:hint="eastAsia"/>
          <w:b/>
          <w:bCs/>
          <w:color w:val="000000" w:themeColor="text1"/>
          <w:szCs w:val="24"/>
          <w:lang w:eastAsia="zh-CN"/>
        </w:rPr>
      </w:pPr>
      <w:r>
        <w:rPr>
          <w:rFonts w:eastAsiaTheme="minorEastAsia"/>
          <w:b/>
          <w:bCs/>
          <w:lang w:eastAsia="zh-CN"/>
        </w:rPr>
        <w:t>Proposal 4</w:t>
      </w:r>
      <w:r w:rsidRPr="003B112B">
        <w:rPr>
          <w:rFonts w:eastAsiaTheme="minorEastAsia"/>
          <w:b/>
          <w:bCs/>
          <w:lang w:eastAsia="zh-CN"/>
        </w:rPr>
        <w:t xml:space="preserve">: </w:t>
      </w:r>
      <w:r w:rsidRPr="003B112B">
        <w:rPr>
          <w:rFonts w:eastAsia="SimSun"/>
          <w:b/>
          <w:bCs/>
          <w:color w:val="000000" w:themeColor="text1"/>
          <w:szCs w:val="24"/>
          <w:lang w:eastAsia="zh-CN"/>
        </w:rPr>
        <w:t xml:space="preserve">RAN4 </w:t>
      </w:r>
      <w:r w:rsidRPr="003B112B">
        <w:rPr>
          <w:rFonts w:eastAsia="SimSun"/>
          <w:b/>
          <w:bCs/>
          <w:color w:val="000000" w:themeColor="text1"/>
          <w:szCs w:val="24"/>
          <w:lang w:eastAsia="zh-CN"/>
        </w:rPr>
        <w:t>shall</w:t>
      </w:r>
      <w:r w:rsidRPr="003B112B">
        <w:rPr>
          <w:rFonts w:eastAsia="SimSun"/>
          <w:b/>
          <w:bCs/>
          <w:color w:val="000000" w:themeColor="text1"/>
          <w:szCs w:val="24"/>
          <w:lang w:eastAsia="zh-CN"/>
        </w:rPr>
        <w:t xml:space="preserve"> define </w:t>
      </w:r>
      <w:r w:rsidRPr="003B112B">
        <w:rPr>
          <w:rFonts w:eastAsia="SimSun"/>
          <w:b/>
          <w:bCs/>
          <w:color w:val="000000" w:themeColor="text1"/>
          <w:szCs w:val="24"/>
          <w:lang w:eastAsia="zh-CN"/>
        </w:rPr>
        <w:t>a set of</w:t>
      </w:r>
      <w:r w:rsidRPr="003B112B">
        <w:rPr>
          <w:rFonts w:eastAsia="SimSun"/>
          <w:b/>
          <w:bCs/>
          <w:color w:val="000000" w:themeColor="text1"/>
          <w:szCs w:val="24"/>
          <w:lang w:eastAsia="zh-CN"/>
        </w:rPr>
        <w:t xml:space="preserve"> mandatory MUSIM gap patterns</w:t>
      </w:r>
      <w:r>
        <w:rPr>
          <w:rFonts w:eastAsia="SimSun"/>
          <w:b/>
          <w:bCs/>
          <w:color w:val="000000" w:themeColor="text1"/>
          <w:szCs w:val="24"/>
          <w:lang w:eastAsia="zh-CN"/>
        </w:rPr>
        <w:t>.</w:t>
      </w:r>
    </w:p>
    <w:p w14:paraId="22EC2542" w14:textId="77777777" w:rsidR="009F3D16" w:rsidRPr="009F3D16" w:rsidRDefault="009F3D16" w:rsidP="009F3D16">
      <w:pPr>
        <w:pStyle w:val="Heading1"/>
        <w:numPr>
          <w:ilvl w:val="0"/>
          <w:numId w:val="2"/>
        </w:numPr>
        <w:jc w:val="both"/>
        <w:rPr>
          <w:sz w:val="32"/>
          <w:szCs w:val="18"/>
        </w:rPr>
      </w:pPr>
      <w:r w:rsidRPr="009F3D16">
        <w:rPr>
          <w:sz w:val="32"/>
          <w:szCs w:val="18"/>
        </w:rPr>
        <w:t>Reference</w:t>
      </w:r>
    </w:p>
    <w:p w14:paraId="585E096D" w14:textId="58A5C18D" w:rsidR="00323D1C" w:rsidRPr="005376E3" w:rsidRDefault="00323D1C" w:rsidP="00323D1C">
      <w:pPr>
        <w:rPr>
          <w:sz w:val="16"/>
          <w:szCs w:val="16"/>
        </w:rPr>
      </w:pPr>
      <w:r w:rsidRPr="005376E3">
        <w:rPr>
          <w:lang w:eastAsia="zh-TW"/>
        </w:rPr>
        <w:t>[1]</w:t>
      </w:r>
      <w:r w:rsidR="005376E3" w:rsidRPr="005376E3">
        <w:rPr>
          <w:lang w:eastAsia="zh-TW"/>
        </w:rPr>
        <w:t xml:space="preserve"> </w:t>
      </w:r>
      <w:r w:rsidR="004D2F72" w:rsidRPr="004D2F72">
        <w:rPr>
          <w:rFonts w:eastAsiaTheme="minorEastAsia"/>
          <w:bCs/>
          <w:lang w:eastAsia="zh-CN"/>
        </w:rPr>
        <w:t>R4-2314364</w:t>
      </w:r>
      <w:r w:rsidR="005376E3" w:rsidRPr="005376E3">
        <w:rPr>
          <w:lang w:eastAsia="zh-TW"/>
        </w:rPr>
        <w:t xml:space="preserve">, </w:t>
      </w:r>
      <w:r w:rsidR="004D2F72" w:rsidRPr="004D2F72">
        <w:rPr>
          <w:lang w:eastAsia="zh-TW"/>
        </w:rPr>
        <w:t>WF on R18 MUSIM</w:t>
      </w:r>
      <w:r w:rsidR="005376E3">
        <w:rPr>
          <w:lang w:eastAsia="zh-TW"/>
        </w:rPr>
        <w:t>, vivo, RAN4</w:t>
      </w:r>
      <w:r w:rsidR="005376E3" w:rsidRPr="005376E3">
        <w:rPr>
          <w:lang w:eastAsia="zh-TW"/>
        </w:rPr>
        <w:t>#10</w:t>
      </w:r>
      <w:r w:rsidR="004D2F72">
        <w:rPr>
          <w:lang w:eastAsia="zh-TW"/>
        </w:rPr>
        <w:t>8</w:t>
      </w:r>
    </w:p>
    <w:sectPr w:rsidR="00323D1C" w:rsidRPr="005376E3">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B69F" w14:textId="77777777" w:rsidR="00916A59" w:rsidRDefault="00916A59" w:rsidP="008172B8">
      <w:pPr>
        <w:spacing w:after="0"/>
      </w:pPr>
      <w:r>
        <w:separator/>
      </w:r>
    </w:p>
  </w:endnote>
  <w:endnote w:type="continuationSeparator" w:id="0">
    <w:p w14:paraId="64C8A191" w14:textId="77777777" w:rsidR="00916A59" w:rsidRDefault="00916A59" w:rsidP="00817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0676640"/>
      <w:docPartObj>
        <w:docPartGallery w:val="Page Numbers (Bottom of Page)"/>
        <w:docPartUnique/>
      </w:docPartObj>
    </w:sdtPr>
    <w:sdtContent>
      <w:p w14:paraId="7322580A" w14:textId="50A5E4CD" w:rsidR="008172B8" w:rsidRDefault="008172B8"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3B27CF7" w14:textId="77777777" w:rsidR="008172B8" w:rsidRDefault="008172B8" w:rsidP="008172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3912160"/>
      <w:docPartObj>
        <w:docPartGallery w:val="Page Numbers (Bottom of Page)"/>
        <w:docPartUnique/>
      </w:docPartObj>
    </w:sdtPr>
    <w:sdtContent>
      <w:p w14:paraId="501ACBBE" w14:textId="7614CAD5" w:rsidR="008172B8" w:rsidRDefault="008172B8"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250EBFA" w14:textId="1FA2D25C" w:rsidR="008172B8" w:rsidRDefault="008172B8" w:rsidP="008172B8">
    <w:pPr>
      <w:pStyle w:val="Footer"/>
      <w:ind w:right="360"/>
      <w:jc w:val="center"/>
    </w:pPr>
    <w:r>
      <w:t>3GPP</w:t>
    </w:r>
  </w:p>
  <w:p w14:paraId="74A34D5D" w14:textId="77777777" w:rsidR="008172B8" w:rsidRDefault="0081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8847C" w14:textId="77777777" w:rsidR="00916A59" w:rsidRDefault="00916A59" w:rsidP="008172B8">
      <w:pPr>
        <w:spacing w:after="0"/>
      </w:pPr>
      <w:r>
        <w:separator/>
      </w:r>
    </w:p>
  </w:footnote>
  <w:footnote w:type="continuationSeparator" w:id="0">
    <w:p w14:paraId="75573607" w14:textId="77777777" w:rsidR="00916A59" w:rsidRDefault="00916A59" w:rsidP="008172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42490C"/>
    <w:multiLevelType w:val="hybridMultilevel"/>
    <w:tmpl w:val="8F3A2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5167419">
    <w:abstractNumId w:val="0"/>
  </w:num>
  <w:num w:numId="2" w16cid:durableId="1923371037">
    <w:abstractNumId w:val="1"/>
  </w:num>
  <w:num w:numId="3" w16cid:durableId="1576084488">
    <w:abstractNumId w:val="5"/>
  </w:num>
  <w:num w:numId="4" w16cid:durableId="2146042985">
    <w:abstractNumId w:val="3"/>
  </w:num>
  <w:num w:numId="5" w16cid:durableId="1668047524">
    <w:abstractNumId w:val="2"/>
  </w:num>
  <w:num w:numId="6" w16cid:durableId="146821338">
    <w:abstractNumId w:val="4"/>
  </w:num>
  <w:num w:numId="7" w16cid:durableId="9355562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8"/>
    <w:rsid w:val="000149C9"/>
    <w:rsid w:val="000747FB"/>
    <w:rsid w:val="000D05AA"/>
    <w:rsid w:val="000E6224"/>
    <w:rsid w:val="001006CC"/>
    <w:rsid w:val="0013222F"/>
    <w:rsid w:val="001503EF"/>
    <w:rsid w:val="00174757"/>
    <w:rsid w:val="00184806"/>
    <w:rsid w:val="00185CC2"/>
    <w:rsid w:val="001A2180"/>
    <w:rsid w:val="001A71ED"/>
    <w:rsid w:val="001B0F12"/>
    <w:rsid w:val="001D0C26"/>
    <w:rsid w:val="001E2957"/>
    <w:rsid w:val="0023752D"/>
    <w:rsid w:val="002B0B09"/>
    <w:rsid w:val="002B6E80"/>
    <w:rsid w:val="002C701D"/>
    <w:rsid w:val="0032208F"/>
    <w:rsid w:val="00323D1C"/>
    <w:rsid w:val="00397E98"/>
    <w:rsid w:val="003B112B"/>
    <w:rsid w:val="003B19AC"/>
    <w:rsid w:val="00404695"/>
    <w:rsid w:val="00454B8F"/>
    <w:rsid w:val="004D2F72"/>
    <w:rsid w:val="004E45B0"/>
    <w:rsid w:val="00521CCB"/>
    <w:rsid w:val="005376E3"/>
    <w:rsid w:val="0059190A"/>
    <w:rsid w:val="005E5CB6"/>
    <w:rsid w:val="005F0DEF"/>
    <w:rsid w:val="0063053E"/>
    <w:rsid w:val="00650DFB"/>
    <w:rsid w:val="0065296B"/>
    <w:rsid w:val="00666F37"/>
    <w:rsid w:val="0068642B"/>
    <w:rsid w:val="006970D5"/>
    <w:rsid w:val="006A5D8C"/>
    <w:rsid w:val="006F6240"/>
    <w:rsid w:val="00700C93"/>
    <w:rsid w:val="00750999"/>
    <w:rsid w:val="007B6D0C"/>
    <w:rsid w:val="0081038A"/>
    <w:rsid w:val="008172B8"/>
    <w:rsid w:val="00856334"/>
    <w:rsid w:val="00916A59"/>
    <w:rsid w:val="00941F0F"/>
    <w:rsid w:val="00966EE7"/>
    <w:rsid w:val="009C0906"/>
    <w:rsid w:val="009F3D16"/>
    <w:rsid w:val="00A57FD3"/>
    <w:rsid w:val="00A644B2"/>
    <w:rsid w:val="00A652E7"/>
    <w:rsid w:val="00AC4341"/>
    <w:rsid w:val="00B85A21"/>
    <w:rsid w:val="00B95550"/>
    <w:rsid w:val="00BB1617"/>
    <w:rsid w:val="00BC55C8"/>
    <w:rsid w:val="00C12615"/>
    <w:rsid w:val="00C42F1F"/>
    <w:rsid w:val="00C60A81"/>
    <w:rsid w:val="00D9004C"/>
    <w:rsid w:val="00DA6F66"/>
    <w:rsid w:val="00DB27D3"/>
    <w:rsid w:val="00DF4F2F"/>
    <w:rsid w:val="00E116F7"/>
    <w:rsid w:val="00E61B82"/>
    <w:rsid w:val="00E9680E"/>
    <w:rsid w:val="00EB3FBC"/>
    <w:rsid w:val="00EC43EF"/>
    <w:rsid w:val="00EE2E92"/>
    <w:rsid w:val="00F452D4"/>
    <w:rsid w:val="00F544E9"/>
    <w:rsid w:val="00F70718"/>
    <w:rsid w:val="00F8744A"/>
    <w:rsid w:val="00FC0A1A"/>
    <w:rsid w:val="00FD2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63488"/>
  <w15:chartTrackingRefBased/>
  <w15:docId w15:val="{55B56828-DB02-9544-870D-5C79FE4B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styleId="Header">
    <w:name w:val="header"/>
    <w:basedOn w:val="Normal"/>
    <w:link w:val="HeaderChar"/>
    <w:uiPriority w:val="99"/>
    <w:unhideWhenUsed/>
    <w:rsid w:val="008172B8"/>
    <w:pPr>
      <w:tabs>
        <w:tab w:val="center" w:pos="4680"/>
        <w:tab w:val="right" w:pos="9360"/>
      </w:tabs>
      <w:spacing w:after="0"/>
    </w:pPr>
  </w:style>
  <w:style w:type="character" w:customStyle="1" w:styleId="HeaderChar">
    <w:name w:val="Header Char"/>
    <w:basedOn w:val="DefaultParagraphFont"/>
    <w:link w:val="Header"/>
    <w:uiPriority w:val="99"/>
    <w:rsid w:val="008172B8"/>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8172B8"/>
    <w:pPr>
      <w:tabs>
        <w:tab w:val="center" w:pos="4680"/>
        <w:tab w:val="right" w:pos="9360"/>
      </w:tabs>
      <w:spacing w:after="0"/>
    </w:pPr>
  </w:style>
  <w:style w:type="character" w:customStyle="1" w:styleId="FooterChar">
    <w:name w:val="Footer Char"/>
    <w:basedOn w:val="DefaultParagraphFont"/>
    <w:link w:val="Footer"/>
    <w:uiPriority w:val="99"/>
    <w:rsid w:val="008172B8"/>
    <w:rPr>
      <w:rFonts w:ascii="Times New Roman" w:eastAsia="Times New Roman" w:hAnsi="Times New Roman" w:cs="Times New Roman"/>
      <w:sz w:val="20"/>
      <w:szCs w:val="20"/>
      <w:lang w:val="en-GB" w:eastAsia="ko-KR"/>
    </w:rPr>
  </w:style>
  <w:style w:type="character" w:styleId="PageNumber">
    <w:name w:val="page number"/>
    <w:basedOn w:val="DefaultParagraphFont"/>
    <w:uiPriority w:val="99"/>
    <w:semiHidden/>
    <w:unhideWhenUsed/>
    <w:rsid w:val="008172B8"/>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376E3"/>
    <w:pPr>
      <w:overflowPunct/>
      <w:autoSpaceDE/>
      <w:autoSpaceDN/>
      <w:adjustRightInd/>
      <w:ind w:firstLineChars="200" w:firstLine="420"/>
      <w:textAlignment w:val="auto"/>
    </w:pPr>
    <w:rPr>
      <w:rFonts w:eastAsia="SimSu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376E3"/>
    <w:rPr>
      <w:rFonts w:ascii="Times New Roman" w:eastAsia="SimSun" w:hAnsi="Times New Roman" w:cs="Times New Roman"/>
      <w:sz w:val="20"/>
      <w:szCs w:val="20"/>
      <w:lang w:val="en-GB"/>
    </w:rPr>
  </w:style>
  <w:style w:type="table" w:styleId="TableGrid">
    <w:name w:val="Table Grid"/>
    <w:basedOn w:val="TableNormal"/>
    <w:uiPriority w:val="39"/>
    <w:rsid w:val="00537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D2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401927">
      <w:bodyDiv w:val="1"/>
      <w:marLeft w:val="0"/>
      <w:marRight w:val="0"/>
      <w:marTop w:val="0"/>
      <w:marBottom w:val="0"/>
      <w:divBdr>
        <w:top w:val="none" w:sz="0" w:space="0" w:color="auto"/>
        <w:left w:val="none" w:sz="0" w:space="0" w:color="auto"/>
        <w:bottom w:val="none" w:sz="0" w:space="0" w:color="auto"/>
        <w:right w:val="none" w:sz="0" w:space="0" w:color="auto"/>
      </w:divBdr>
    </w:div>
    <w:div w:id="138367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Documents/3GPP/3GPP%20Meetings/Paper%20Template/3GPP%20TSG%20RAN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TSG RAN4.dotx</Template>
  <TotalTime>41</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Charter - Thomas Montzka</cp:lastModifiedBy>
  <cp:revision>3</cp:revision>
  <dcterms:created xsi:type="dcterms:W3CDTF">2023-09-27T21:09:00Z</dcterms:created>
  <dcterms:modified xsi:type="dcterms:W3CDTF">2023-09-27T22:04:00Z</dcterms:modified>
</cp:coreProperties>
</file>